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5D08D" w14:textId="77777777" w:rsidR="00515817" w:rsidRPr="00AF7567" w:rsidRDefault="00515817" w:rsidP="00AF7567">
      <w:pPr>
        <w:rPr>
          <w:rFonts w:cstheme="minorHAnsi"/>
        </w:rPr>
      </w:pPr>
    </w:p>
    <w:p w14:paraId="3A988FE2" w14:textId="639773FB" w:rsidR="00AF7567" w:rsidRPr="00AF7567" w:rsidRDefault="00AF7567" w:rsidP="00AF7567">
      <w:pPr>
        <w:spacing w:line="480" w:lineRule="auto"/>
        <w:ind w:firstLine="720"/>
        <w:rPr>
          <w:rFonts w:eastAsia="Times New Roman" w:cstheme="minorHAnsi"/>
          <w:color w:val="000000" w:themeColor="text1"/>
        </w:rPr>
      </w:pPr>
      <w:r w:rsidRPr="00AF7567">
        <w:rPr>
          <w:rFonts w:eastAsia="Times New Roman" w:cstheme="minorHAnsi"/>
          <w:color w:val="000000" w:themeColor="text1"/>
        </w:rPr>
        <w:t>My teaching philosophy falls under two main categories. Firstly, students cannot learn unless they are emotionally and physically ready. And secondly, the teacher needs to meet each student at their level for them to grow.</w:t>
      </w:r>
      <w:r w:rsidR="00AF5D6A">
        <w:rPr>
          <w:rFonts w:eastAsia="Times New Roman" w:cstheme="minorHAnsi"/>
          <w:color w:val="000000" w:themeColor="text1"/>
        </w:rPr>
        <w:t xml:space="preserve"> Here, I will briefly outline both categories</w:t>
      </w:r>
      <w:r w:rsidR="003004C6">
        <w:rPr>
          <w:rFonts w:eastAsia="Times New Roman" w:cstheme="minorHAnsi"/>
          <w:color w:val="000000" w:themeColor="text1"/>
        </w:rPr>
        <w:t>.</w:t>
      </w:r>
    </w:p>
    <w:p w14:paraId="09D49F1B" w14:textId="77777777" w:rsidR="00AF7567" w:rsidRPr="00AF7567" w:rsidRDefault="00AF7567" w:rsidP="00AF7567">
      <w:pPr>
        <w:spacing w:line="480" w:lineRule="auto"/>
        <w:ind w:firstLine="720"/>
        <w:rPr>
          <w:rFonts w:eastAsia="Times New Roman" w:cstheme="minorHAnsi"/>
          <w:color w:val="000000" w:themeColor="text1"/>
        </w:rPr>
      </w:pPr>
      <w:r w:rsidRPr="00AF7567">
        <w:rPr>
          <w:rFonts w:eastAsia="Times New Roman" w:cstheme="minorHAnsi"/>
          <w:color w:val="000000" w:themeColor="text1"/>
        </w:rPr>
        <w:t>To touch on my first core value, schools are more than just a place to learn math and science, it is a place where students need to feel safe, welcomed, and supported. The most important part of being a teacher happens outside of curricular content. It is about building connections with students and supporting every one of them. Students need to be emotionally stable enough to learn, thus, a teacher's first job is to determine where a student is emotionally and physically and think about what that students need at every moment. </w:t>
      </w:r>
    </w:p>
    <w:p w14:paraId="3CE885A8" w14:textId="77777777" w:rsidR="00AF7567" w:rsidRPr="00AF7567" w:rsidRDefault="00AF7567" w:rsidP="00AF7567">
      <w:pPr>
        <w:spacing w:line="480" w:lineRule="auto"/>
        <w:ind w:firstLine="720"/>
        <w:rPr>
          <w:rFonts w:eastAsia="Times New Roman" w:cstheme="minorHAnsi"/>
          <w:color w:val="000000" w:themeColor="text1"/>
        </w:rPr>
      </w:pPr>
      <w:r w:rsidRPr="00AF7567">
        <w:rPr>
          <w:rFonts w:eastAsia="Times New Roman" w:cstheme="minorHAnsi"/>
          <w:color w:val="000000" w:themeColor="text1"/>
        </w:rPr>
        <w:t>My second core value is that I believe in creating a positive and motivational atmosphere where the teacher meets students at their level ensu</w:t>
      </w:r>
      <w:bookmarkStart w:id="0" w:name="_GoBack"/>
      <w:bookmarkEnd w:id="0"/>
      <w:r w:rsidRPr="00AF7567">
        <w:rPr>
          <w:rFonts w:eastAsia="Times New Roman" w:cstheme="minorHAnsi"/>
          <w:color w:val="000000" w:themeColor="text1"/>
        </w:rPr>
        <w:t>ring each child can grow and succeed. Every classroom is filled with learners that are at different levels. The teacher needs to be able to determine these levels and learning requirements and finds ways to encourage students’ growth regardless. </w:t>
      </w:r>
    </w:p>
    <w:p w14:paraId="3F5C565F" w14:textId="77777777" w:rsidR="00AF7567" w:rsidRPr="00AF7567" w:rsidRDefault="00AF7567" w:rsidP="00AF7567">
      <w:pPr>
        <w:spacing w:line="480" w:lineRule="auto"/>
        <w:ind w:firstLine="720"/>
        <w:rPr>
          <w:rFonts w:eastAsia="Times New Roman" w:cstheme="minorHAnsi"/>
          <w:color w:val="000000" w:themeColor="text1"/>
        </w:rPr>
      </w:pPr>
      <w:r w:rsidRPr="00AF7567">
        <w:rPr>
          <w:rFonts w:eastAsia="Times New Roman" w:cstheme="minorHAnsi"/>
          <w:color w:val="000000" w:themeColor="text1"/>
        </w:rPr>
        <w:t xml:space="preserve">How I will know that I am a successful teacher is if I can tell that students feel safe when they are with me, supported, and unconditionally loved. </w:t>
      </w:r>
    </w:p>
    <w:p w14:paraId="546A5A45" w14:textId="77777777" w:rsidR="00AF7567" w:rsidRPr="00AF7567" w:rsidRDefault="00AF7567" w:rsidP="00AF7567">
      <w:pPr>
        <w:rPr>
          <w:rFonts w:ascii="Times New Roman" w:eastAsia="Times New Roman" w:hAnsi="Times New Roman" w:cs="Times New Roman"/>
        </w:rPr>
      </w:pPr>
    </w:p>
    <w:p w14:paraId="6A7EBD3B" w14:textId="77777777" w:rsidR="00515817" w:rsidRPr="00515817" w:rsidRDefault="00515817" w:rsidP="00515817">
      <w:pPr>
        <w:rPr>
          <w:rFonts w:ascii="Times New Roman" w:eastAsia="Times New Roman" w:hAnsi="Times New Roman" w:cs="Times New Roman"/>
        </w:rPr>
      </w:pPr>
    </w:p>
    <w:p w14:paraId="5907FFF7" w14:textId="41F694FC" w:rsidR="00515817" w:rsidRDefault="00515817"/>
    <w:sectPr w:rsidR="00515817" w:rsidSect="00C0779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1281" w14:textId="77777777" w:rsidR="00D72F67" w:rsidRDefault="00D72F67" w:rsidP="00AF7567">
      <w:r>
        <w:separator/>
      </w:r>
    </w:p>
  </w:endnote>
  <w:endnote w:type="continuationSeparator" w:id="0">
    <w:p w14:paraId="262C8925" w14:textId="77777777" w:rsidR="00D72F67" w:rsidRDefault="00D72F67" w:rsidP="00A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D6C6E" w14:textId="77777777" w:rsidR="00D72F67" w:rsidRDefault="00D72F67" w:rsidP="00AF7567">
      <w:r>
        <w:separator/>
      </w:r>
    </w:p>
  </w:footnote>
  <w:footnote w:type="continuationSeparator" w:id="0">
    <w:p w14:paraId="7C71520A" w14:textId="77777777" w:rsidR="00D72F67" w:rsidRDefault="00D72F67" w:rsidP="00AF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6C2A" w14:textId="61187B91" w:rsidR="00AF7567" w:rsidRDefault="00AF7567">
    <w:pPr>
      <w:pStyle w:val="Header"/>
    </w:pPr>
    <w:r>
      <w:t xml:space="preserve">Keenen Degen </w:t>
    </w:r>
  </w:p>
  <w:p w14:paraId="03496084" w14:textId="31C0A8AE" w:rsidR="00AF7567" w:rsidRDefault="00AF7567">
    <w:pPr>
      <w:pStyle w:val="Header"/>
    </w:pPr>
    <w:r>
      <w:t xml:space="preserve">Philosophy of Education </w:t>
    </w:r>
  </w:p>
  <w:p w14:paraId="269BABA3" w14:textId="77777777" w:rsidR="00AF7567" w:rsidRDefault="00AF7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71473"/>
    <w:multiLevelType w:val="hybridMultilevel"/>
    <w:tmpl w:val="2B525A78"/>
    <w:lvl w:ilvl="0" w:tplc="3104EDBA">
      <w:start w:val="1"/>
      <w:numFmt w:val="decimal"/>
      <w:lvlText w:val="%1."/>
      <w:lvlJc w:val="left"/>
      <w:pPr>
        <w:tabs>
          <w:tab w:val="num" w:pos="900"/>
        </w:tabs>
        <w:ind w:left="900" w:hanging="360"/>
      </w:pPr>
      <w:rPr>
        <w:rFonts w:ascii="Times New Roman" w:eastAsia="Times New Roman" w:hAnsi="Times New Roman" w:cs="Times New Roman"/>
        <w:b/>
        <w:bCs/>
      </w:rPr>
    </w:lvl>
    <w:lvl w:ilvl="1" w:tplc="5E94F26E">
      <w:start w:val="1"/>
      <w:numFmt w:val="decimal"/>
      <w:lvlText w:val="%2."/>
      <w:lvlJc w:val="left"/>
      <w:pPr>
        <w:tabs>
          <w:tab w:val="num" w:pos="2160"/>
        </w:tabs>
        <w:ind w:left="2160" w:hanging="360"/>
      </w:pPr>
    </w:lvl>
    <w:lvl w:ilvl="2" w:tplc="CE3EDA6C">
      <w:start w:val="1"/>
      <w:numFmt w:val="lowerLetter"/>
      <w:lvlText w:val="%3."/>
      <w:lvlJc w:val="left"/>
      <w:pPr>
        <w:tabs>
          <w:tab w:val="num" w:pos="2880"/>
        </w:tabs>
        <w:ind w:left="2880" w:hanging="360"/>
      </w:pPr>
      <w:rPr>
        <w:rFonts w:hint="default"/>
      </w:rPr>
    </w:lvl>
    <w:lvl w:ilvl="3" w:tplc="ADC03A16" w:tentative="1">
      <w:start w:val="1"/>
      <w:numFmt w:val="decimal"/>
      <w:lvlText w:val="%4."/>
      <w:lvlJc w:val="left"/>
      <w:pPr>
        <w:tabs>
          <w:tab w:val="num" w:pos="3600"/>
        </w:tabs>
        <w:ind w:left="3600" w:hanging="360"/>
      </w:pPr>
    </w:lvl>
    <w:lvl w:ilvl="4" w:tplc="ADFC38EA" w:tentative="1">
      <w:start w:val="1"/>
      <w:numFmt w:val="decimal"/>
      <w:lvlText w:val="%5."/>
      <w:lvlJc w:val="left"/>
      <w:pPr>
        <w:tabs>
          <w:tab w:val="num" w:pos="4320"/>
        </w:tabs>
        <w:ind w:left="4320" w:hanging="360"/>
      </w:pPr>
    </w:lvl>
    <w:lvl w:ilvl="5" w:tplc="D7C8C15E" w:tentative="1">
      <w:start w:val="1"/>
      <w:numFmt w:val="decimal"/>
      <w:lvlText w:val="%6."/>
      <w:lvlJc w:val="left"/>
      <w:pPr>
        <w:tabs>
          <w:tab w:val="num" w:pos="5040"/>
        </w:tabs>
        <w:ind w:left="5040" w:hanging="360"/>
      </w:pPr>
    </w:lvl>
    <w:lvl w:ilvl="6" w:tplc="E9E8EA9C" w:tentative="1">
      <w:start w:val="1"/>
      <w:numFmt w:val="decimal"/>
      <w:lvlText w:val="%7."/>
      <w:lvlJc w:val="left"/>
      <w:pPr>
        <w:tabs>
          <w:tab w:val="num" w:pos="5760"/>
        </w:tabs>
        <w:ind w:left="5760" w:hanging="360"/>
      </w:pPr>
    </w:lvl>
    <w:lvl w:ilvl="7" w:tplc="E3EC8C5C" w:tentative="1">
      <w:start w:val="1"/>
      <w:numFmt w:val="decimal"/>
      <w:lvlText w:val="%8."/>
      <w:lvlJc w:val="left"/>
      <w:pPr>
        <w:tabs>
          <w:tab w:val="num" w:pos="6480"/>
        </w:tabs>
        <w:ind w:left="6480" w:hanging="360"/>
      </w:pPr>
    </w:lvl>
    <w:lvl w:ilvl="8" w:tplc="1CC403FA" w:tentative="1">
      <w:start w:val="1"/>
      <w:numFmt w:val="decimal"/>
      <w:lvlText w:val="%9."/>
      <w:lvlJc w:val="left"/>
      <w:pPr>
        <w:tabs>
          <w:tab w:val="num" w:pos="7200"/>
        </w:tabs>
        <w:ind w:left="7200" w:hanging="360"/>
      </w:pPr>
    </w:lvl>
  </w:abstractNum>
  <w:abstractNum w:abstractNumId="1" w15:restartNumberingAfterBreak="0">
    <w:nsid w:val="7A0E34B1"/>
    <w:multiLevelType w:val="hybridMultilevel"/>
    <w:tmpl w:val="769256E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17"/>
    <w:rsid w:val="002759D4"/>
    <w:rsid w:val="003004C6"/>
    <w:rsid w:val="0043563E"/>
    <w:rsid w:val="004A1C06"/>
    <w:rsid w:val="00515817"/>
    <w:rsid w:val="00AF5D6A"/>
    <w:rsid w:val="00AF7567"/>
    <w:rsid w:val="00C0779E"/>
    <w:rsid w:val="00D72F67"/>
    <w:rsid w:val="00E86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904E"/>
  <w15:chartTrackingRefBased/>
  <w15:docId w15:val="{A6042042-1BB6-614B-85B0-91A290EC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17"/>
    <w:pPr>
      <w:ind w:left="720"/>
      <w:contextualSpacing/>
    </w:pPr>
    <w:rPr>
      <w:rFonts w:ascii="Times New Roman" w:eastAsia="Times New Roman" w:hAnsi="Times New Roman" w:cs="Times New Roman"/>
      <w:lang w:val="en-US"/>
    </w:rPr>
  </w:style>
  <w:style w:type="paragraph" w:styleId="NormalWeb">
    <w:name w:val="Normal (Web)"/>
    <w:basedOn w:val="Normal"/>
    <w:uiPriority w:val="99"/>
    <w:semiHidden/>
    <w:unhideWhenUsed/>
    <w:rsid w:val="0051581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F7567"/>
    <w:pPr>
      <w:tabs>
        <w:tab w:val="center" w:pos="4680"/>
        <w:tab w:val="right" w:pos="9360"/>
      </w:tabs>
    </w:pPr>
  </w:style>
  <w:style w:type="character" w:customStyle="1" w:styleId="HeaderChar">
    <w:name w:val="Header Char"/>
    <w:basedOn w:val="DefaultParagraphFont"/>
    <w:link w:val="Header"/>
    <w:uiPriority w:val="99"/>
    <w:rsid w:val="00AF7567"/>
  </w:style>
  <w:style w:type="paragraph" w:styleId="Footer">
    <w:name w:val="footer"/>
    <w:basedOn w:val="Normal"/>
    <w:link w:val="FooterChar"/>
    <w:uiPriority w:val="99"/>
    <w:unhideWhenUsed/>
    <w:rsid w:val="00AF7567"/>
    <w:pPr>
      <w:tabs>
        <w:tab w:val="center" w:pos="4680"/>
        <w:tab w:val="right" w:pos="9360"/>
      </w:tabs>
    </w:pPr>
  </w:style>
  <w:style w:type="character" w:customStyle="1" w:styleId="FooterChar">
    <w:name w:val="Footer Char"/>
    <w:basedOn w:val="DefaultParagraphFont"/>
    <w:link w:val="Footer"/>
    <w:uiPriority w:val="99"/>
    <w:rsid w:val="00AF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5014">
      <w:bodyDiv w:val="1"/>
      <w:marLeft w:val="0"/>
      <w:marRight w:val="0"/>
      <w:marTop w:val="0"/>
      <w:marBottom w:val="0"/>
      <w:divBdr>
        <w:top w:val="none" w:sz="0" w:space="0" w:color="auto"/>
        <w:left w:val="none" w:sz="0" w:space="0" w:color="auto"/>
        <w:bottom w:val="none" w:sz="0" w:space="0" w:color="auto"/>
        <w:right w:val="none" w:sz="0" w:space="0" w:color="auto"/>
      </w:divBdr>
    </w:div>
    <w:div w:id="1078789567">
      <w:bodyDiv w:val="1"/>
      <w:marLeft w:val="0"/>
      <w:marRight w:val="0"/>
      <w:marTop w:val="0"/>
      <w:marBottom w:val="0"/>
      <w:divBdr>
        <w:top w:val="none" w:sz="0" w:space="0" w:color="auto"/>
        <w:left w:val="none" w:sz="0" w:space="0" w:color="auto"/>
        <w:bottom w:val="none" w:sz="0" w:space="0" w:color="auto"/>
        <w:right w:val="none" w:sz="0" w:space="0" w:color="auto"/>
      </w:divBdr>
    </w:div>
    <w:div w:id="16207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213</Words>
  <Characters>1134</Characters>
  <Application>Microsoft Office Word</Application>
  <DocSecurity>0</DocSecurity>
  <Lines>23</Lines>
  <Paragraphs>10</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Keenen Degen</dc:creator>
  <cp:keywords/>
  <dc:description/>
  <cp:lastModifiedBy>Keenen Degen</cp:lastModifiedBy>
  <cp:revision>5</cp:revision>
  <dcterms:created xsi:type="dcterms:W3CDTF">2023-04-02T20:09:00Z</dcterms:created>
  <dcterms:modified xsi:type="dcterms:W3CDTF">2023-04-06T19:52:00Z</dcterms:modified>
</cp:coreProperties>
</file>